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AA" w:rsidRDefault="00DA19AA" w:rsidP="00DA19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t>Василий Сухомлинский.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A19AA" w:rsidRDefault="00DA19AA" w:rsidP="00DA19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A19AA" w:rsidRPr="00DA19AA" w:rsidRDefault="00DA19AA" w:rsidP="00DA19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t>Легенда о материнской любви.</w:t>
      </w:r>
    </w:p>
    <w:p w:rsidR="00DA19AA" w:rsidRPr="00DA19AA" w:rsidRDefault="00DA19AA" w:rsidP="0009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 матери был единственный сын — дорогой, ненаглядный. Души в нём мать не чаяла; по капельке собирала росу для умывания, из тончайшего шёлка вышивала рубашки. Вырос сын — статный, красивый. Женился на девушке изумительной, невиданной красоты. Привёл молодую жену в родную хату. Невзлюбила молодая жена свекровь, сказала мужу: “Пусть не заходит мать в хату, посели её в сенях”.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Поселил сын мать в сенях, запретил ей заходить в хату. </w:t>
      </w:r>
      <w:proofErr w:type="gramStart"/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t>Боялась мать</w:t>
      </w:r>
      <w:proofErr w:type="gramEnd"/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показаться злой снохе на глаза. Как только сноха шла через сени, мать пряталась под кровать.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мало показалось снохе и этого. Говорит она мужу: “Чтобы и духом матери не пахло в доме. Пересели её в сарай”.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Переселил сын мать в сарай. Только по ночам выходила мать из тёмного сарая. Отдыхала однажды вечером молодая красавица под цветущей яблоней и увидела, как мать вышла из сарая.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Рассвирепела жена, прибежала к мужу: “Если хочешь, чтобы я жила с тобой, убей мать, вынь из её груди сердце и принеси мне”. Не дрогнуло сердце сыновнее, околдовала его невиданная красота жены. Говорит он матери: “Пойдёмте, мама, покупаемся в реке”. Идут к реке каменистым берегом. Споткнулась мать о камень. Рассердился сын: “Что ты, мама, спотыкаешься? Почему не смотришь под ноги? Так мы до вечера будем идти к реке”.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Пришли, разделись, искупались. Пошёл сын с матерью в дубраву, наломал сухих сучьев, разжёг костер, убил мать, вынул из груди сердце. Положил на раскалённые угли. Вспыхнул сучок, треснул, полетел уголёк, ударил и лицо сыну, обжёг. Вскрикнул сын, закрыл ладонью обожжённое место. Встрепенулось сердце материнское, горящее на медленном огне, прошептало: “Сыночек мой родной, тебе больно? Сорви листок подорожника, вот растёт у костра, приложи к обожжённому месту, к листу подорожника приложи сердце материнское</w:t>
      </w:r>
      <w:proofErr w:type="gramStart"/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t>… П</w:t>
      </w:r>
      <w:proofErr w:type="gramEnd"/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t>отом в огонь положишь”.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Зарыдал сын, схватил горячее материнское сердце в ладонь, вложил его в растерзанную грудь, облил горячими слезами. Понял он, что никто и никогда не любил его так горячо и преданно, как родная мать.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 столь огромной и неисчерпаемой была материнская любовь, столь глубоким и всесильным было желание материнского сердца видеть сына радостным и беззаботным, что ожило сердце, закрылась растерзанная грудь, встала мать и прижала кудрявую голову сына к груди. Не мог после этого сын возвратиться к жене-красавице, </w:t>
      </w:r>
      <w:proofErr w:type="gramStart"/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постылой</w:t>
      </w:r>
      <w:proofErr w:type="gramEnd"/>
      <w:r w:rsidRPr="00DA1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стала она ему. Не вернулась домой и мать. Пошли они вдвоём в степь и стали двумя курганами высокими.</w:t>
      </w:r>
    </w:p>
    <w:p w:rsidR="00880F39" w:rsidRPr="00DA19AA" w:rsidRDefault="00880F39" w:rsidP="00091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0F39" w:rsidRPr="00DA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9AA"/>
    <w:rsid w:val="00091896"/>
    <w:rsid w:val="00511901"/>
    <w:rsid w:val="00880F39"/>
    <w:rsid w:val="00DA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A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6</cp:revision>
  <dcterms:created xsi:type="dcterms:W3CDTF">2019-07-16T03:13:00Z</dcterms:created>
  <dcterms:modified xsi:type="dcterms:W3CDTF">2019-07-16T03:14:00Z</dcterms:modified>
</cp:coreProperties>
</file>